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2C" w:rsidRDefault="0040482C" w:rsidP="00047B9C">
      <w:pPr>
        <w:jc w:val="thaiDistribute"/>
      </w:pPr>
    </w:p>
    <w:p w:rsidR="009671BD" w:rsidRPr="008C37E6" w:rsidRDefault="007A0A1B" w:rsidP="009671BD">
      <w:pPr>
        <w:rPr>
          <w:b/>
          <w:bCs/>
        </w:rPr>
      </w:pPr>
      <w:r w:rsidRPr="007A0A1B">
        <w:rPr>
          <w:rFonts w:cs="AngsanaUPC"/>
          <w:b/>
          <w:bCs/>
          <w:noProof/>
          <w:cs/>
        </w:rPr>
        <w:drawing>
          <wp:inline distT="0" distB="0" distL="0" distR="0">
            <wp:extent cx="629536" cy="595423"/>
            <wp:effectExtent l="19050" t="0" r="0" b="0"/>
            <wp:docPr id="5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8" cy="59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405C" w:rsidRPr="00764786">
        <w:rPr>
          <w:rFonts w:cs="AngsanaUPC" w:hint="cs"/>
          <w:b/>
          <w:bCs/>
          <w:cs/>
        </w:rPr>
        <w:tab/>
      </w:r>
      <w:r w:rsidR="0098405C" w:rsidRPr="00764786">
        <w:rPr>
          <w:rFonts w:cs="AngsanaUPC" w:hint="cs"/>
          <w:b/>
          <w:bCs/>
          <w:cs/>
        </w:rPr>
        <w:tab/>
      </w:r>
      <w:r w:rsidR="0098405C" w:rsidRPr="00764786">
        <w:rPr>
          <w:rFonts w:cs="AngsanaUPC" w:hint="cs"/>
          <w:b/>
          <w:bCs/>
          <w:cs/>
        </w:rPr>
        <w:tab/>
      </w:r>
      <w:r w:rsidR="0098405C" w:rsidRPr="00764786">
        <w:rPr>
          <w:rFonts w:cs="AngsanaUPC" w:hint="cs"/>
          <w:b/>
          <w:bCs/>
          <w:cs/>
        </w:rPr>
        <w:tab/>
        <w:t xml:space="preserve">     </w:t>
      </w:r>
      <w:r w:rsidR="00E521FC">
        <w:rPr>
          <w:rFonts w:cs="AngsanaUPC" w:hint="cs"/>
          <w:b/>
          <w:bCs/>
          <w:cs/>
        </w:rPr>
        <w:t xml:space="preserve">  </w:t>
      </w:r>
      <w:r w:rsidR="009671BD" w:rsidRPr="00764786">
        <w:rPr>
          <w:rFonts w:cs="AngsanaUPC" w:hint="cs"/>
          <w:b/>
          <w:bCs/>
          <w:cs/>
        </w:rPr>
        <w:t xml:space="preserve">  </w:t>
      </w:r>
      <w:r w:rsidR="009671BD" w:rsidRPr="008C37E6">
        <w:rPr>
          <w:rFonts w:cs="AngsanaUPC" w:hint="cs"/>
          <w:b/>
          <w:bCs/>
          <w:cs/>
        </w:rPr>
        <w:t>บัน</w:t>
      </w:r>
      <w:r w:rsidR="009671BD" w:rsidRPr="008C37E6">
        <w:rPr>
          <w:b/>
          <w:bCs/>
          <w:cs/>
        </w:rPr>
        <w:t>ทึกข้อความ</w:t>
      </w:r>
    </w:p>
    <w:p w:rsidR="009671BD" w:rsidRPr="00254BA8" w:rsidRDefault="009671BD" w:rsidP="009671BD">
      <w:pPr>
        <w:rPr>
          <w:rFonts w:ascii="TH SarabunIT๙" w:hAnsi="TH SarabunIT๙" w:cs="TH SarabunIT๙"/>
          <w:cs/>
        </w:rPr>
      </w:pPr>
      <w:r w:rsidRPr="00764786">
        <w:rPr>
          <w:rFonts w:hint="cs"/>
          <w:b/>
          <w:bCs/>
          <w:cs/>
        </w:rPr>
        <w:t>ส่วนราชการ</w:t>
      </w:r>
      <w:r>
        <w:rPr>
          <w:rFonts w:hint="cs"/>
          <w:cs/>
        </w:rPr>
        <w:t xml:space="preserve">  </w:t>
      </w:r>
      <w:r w:rsidRPr="006E083D">
        <w:rPr>
          <w:rFonts w:ascii="TH SarabunIT๙" w:hAnsi="TH SarabunIT๙" w:cs="TH SarabunIT๙"/>
          <w:cs/>
        </w:rPr>
        <w:t xml:space="preserve">สำนักงานสาธารณสุขอำเภอศรีบุญเรือง อ. ศรีบุญเรือง จ. หนองบัวลำภู </w:t>
      </w:r>
    </w:p>
    <w:p w:rsidR="009671BD" w:rsidRPr="00166777" w:rsidRDefault="009671BD" w:rsidP="009671BD">
      <w:pPr>
        <w:rPr>
          <w:cs/>
        </w:rPr>
      </w:pPr>
      <w:r w:rsidRPr="00166777">
        <w:rPr>
          <w:rFonts w:hint="cs"/>
          <w:b/>
          <w:bCs/>
          <w:cs/>
        </w:rPr>
        <w:t>ที่</w:t>
      </w:r>
      <w:r w:rsidR="008C37E6">
        <w:rPr>
          <w:rFonts w:hint="cs"/>
          <w:b/>
          <w:bCs/>
          <w:cs/>
        </w:rPr>
        <w:t xml:space="preserve"> </w:t>
      </w:r>
      <w:r w:rsidRPr="00166777">
        <w:rPr>
          <w:rFonts w:ascii="TH SarabunIT๙" w:hAnsi="TH SarabunIT๙" w:cs="TH SarabunIT๙"/>
          <w:cs/>
        </w:rPr>
        <w:t>นภ</w:t>
      </w:r>
      <w:r w:rsidR="008C37E6">
        <w:rPr>
          <w:rFonts w:ascii="TH SarabunIT๙" w:hAnsi="TH SarabunIT๙" w:cs="TH SarabunIT๙"/>
        </w:rPr>
        <w:t xml:space="preserve"> </w:t>
      </w:r>
      <w:r w:rsidR="00197B82">
        <w:rPr>
          <w:rFonts w:ascii="TH SarabunIT๙" w:hAnsi="TH SarabunIT๙" w:cs="TH SarabunIT๙"/>
        </w:rPr>
        <w:t>03</w:t>
      </w:r>
      <w:r w:rsidR="00197B82">
        <w:rPr>
          <w:rFonts w:ascii="TH SarabunIT๙" w:hAnsi="TH SarabunIT๙" w:cs="TH SarabunIT๙" w:hint="cs"/>
          <w:cs/>
        </w:rPr>
        <w:t>๓๒</w:t>
      </w:r>
      <w:r w:rsidRPr="00166777">
        <w:rPr>
          <w:rFonts w:ascii="TH SarabunIT๙" w:hAnsi="TH SarabunIT๙" w:cs="TH SarabunIT๙"/>
        </w:rPr>
        <w:t>/</w:t>
      </w:r>
      <w:r w:rsidR="007737A2">
        <w:rPr>
          <w:rFonts w:ascii="TH SarabunIT๙" w:hAnsi="TH SarabunIT๙" w:cs="TH SarabunIT๙" w:hint="cs"/>
          <w:cs/>
        </w:rPr>
        <w:t>๖๖๒</w:t>
      </w:r>
      <w:r w:rsidR="00197B82">
        <w:rPr>
          <w:rFonts w:ascii="TH SarabunIT๙" w:hAnsi="TH SarabunIT๙" w:cs="TH SarabunIT๙" w:hint="cs"/>
          <w:cs/>
        </w:rPr>
        <w:t xml:space="preserve">   </w:t>
      </w:r>
      <w:r w:rsidRPr="00166777">
        <w:rPr>
          <w:rFonts w:ascii="TH SarabunIT๙" w:hAnsi="TH SarabunIT๙" w:cs="TH SarabunIT๙"/>
          <w:cs/>
        </w:rPr>
        <w:tab/>
      </w:r>
      <w:r w:rsidRPr="00166777">
        <w:rPr>
          <w:rFonts w:ascii="TH SarabunIT๙" w:hAnsi="TH SarabunIT๙" w:cs="TH SarabunIT๙"/>
          <w:cs/>
        </w:rPr>
        <w:tab/>
      </w:r>
      <w:r w:rsidRPr="0016677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="007737A2">
        <w:rPr>
          <w:rFonts w:ascii="TH SarabunIT๙" w:hAnsi="TH SarabunIT๙" w:cs="TH SarabunIT๙" w:hint="cs"/>
          <w:cs/>
        </w:rPr>
        <w:t xml:space="preserve">     </w:t>
      </w:r>
      <w:r w:rsidRPr="00166777"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/>
        </w:rPr>
        <w:t xml:space="preserve">    </w:t>
      </w:r>
      <w:r w:rsidR="007737A2">
        <w:rPr>
          <w:rFonts w:ascii="TH SarabunIT๙" w:hAnsi="TH SarabunIT๙" w:cs="TH SarabunIT๙" w:hint="cs"/>
          <w:cs/>
        </w:rPr>
        <w:t>๒๘</w:t>
      </w:r>
      <w:r w:rsidRPr="00166777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="007737A2">
        <w:rPr>
          <w:rFonts w:ascii="TH SarabunIT๙" w:hAnsi="TH SarabunIT๙" w:cs="TH SarabunIT๙" w:hint="cs"/>
          <w:cs/>
        </w:rPr>
        <w:t>สิงหา</w:t>
      </w:r>
      <w:r w:rsidR="00657A1F">
        <w:rPr>
          <w:rFonts w:ascii="TH SarabunIT๙" w:hAnsi="TH SarabunIT๙" w:cs="TH SarabunIT๙" w:hint="cs"/>
          <w:cs/>
        </w:rPr>
        <w:t>คม</w:t>
      </w:r>
      <w:r w:rsidRPr="00166777">
        <w:rPr>
          <w:rFonts w:ascii="TH SarabunIT๙" w:hAnsi="TH SarabunIT๙" w:cs="TH SarabunIT๙"/>
          <w:cs/>
        </w:rPr>
        <w:t xml:space="preserve"> </w:t>
      </w:r>
      <w:r w:rsidR="008C37E6">
        <w:rPr>
          <w:rFonts w:ascii="TH SarabunIT๙" w:hAnsi="TH SarabunIT๙" w:cs="TH SarabunIT๙" w:hint="cs"/>
          <w:cs/>
        </w:rPr>
        <w:t xml:space="preserve"> </w:t>
      </w:r>
      <w:r w:rsidRPr="00166777">
        <w:rPr>
          <w:rFonts w:ascii="TH SarabunIT๙" w:hAnsi="TH SarabunIT๙" w:cs="TH SarabunIT๙"/>
          <w:cs/>
        </w:rPr>
        <w:t xml:space="preserve"> 256</w:t>
      </w:r>
      <w:r w:rsidR="00657A1F">
        <w:rPr>
          <w:rFonts w:ascii="TH SarabunIT๙" w:hAnsi="TH SarabunIT๙" w:cs="TH SarabunIT๙" w:hint="cs"/>
          <w:cs/>
        </w:rPr>
        <w:t>๓</w:t>
      </w:r>
    </w:p>
    <w:p w:rsidR="00EF7D49" w:rsidRDefault="009671BD" w:rsidP="00730CC1">
      <w:r w:rsidRPr="00764786">
        <w:rPr>
          <w:rFonts w:hint="cs"/>
          <w:b/>
          <w:bCs/>
          <w:cs/>
        </w:rPr>
        <w:t>เรื่อง</w:t>
      </w:r>
      <w:r w:rsidR="00EF7D49">
        <w:rPr>
          <w:rFonts w:hint="cs"/>
          <w:cs/>
        </w:rPr>
        <w:t xml:space="preserve">  </w:t>
      </w:r>
      <w:r w:rsidR="00730CC1">
        <w:rPr>
          <w:rFonts w:hint="cs"/>
          <w:cs/>
        </w:rPr>
        <w:t>รายงานผลการ</w:t>
      </w:r>
      <w:r w:rsidR="00EF7D49">
        <w:rPr>
          <w:rFonts w:hint="cs"/>
          <w:cs/>
        </w:rPr>
        <w:t xml:space="preserve">ติดตามการดำเนินงานและสรุปปัญหาอุปสรรคการดำเนินงานเผยแพร่ข้อมูลต่อสาธารณะ  </w:t>
      </w:r>
    </w:p>
    <w:p w:rsidR="009671BD" w:rsidRPr="00730CC1" w:rsidRDefault="00EF7D49" w:rsidP="00730CC1">
      <w:pPr>
        <w:rPr>
          <w:sz w:val="8"/>
          <w:szCs w:val="8"/>
          <w:cs/>
        </w:rPr>
      </w:pPr>
      <w:r>
        <w:rPr>
          <w:rFonts w:hint="cs"/>
          <w:cs/>
        </w:rPr>
        <w:t xml:space="preserve">        ผ่านเว็บไซด์ ปีงบประมาณ ๒๕๖๓</w:t>
      </w:r>
    </w:p>
    <w:p w:rsidR="009671BD" w:rsidRPr="00764786" w:rsidRDefault="009671BD" w:rsidP="009671BD">
      <w:pPr>
        <w:pBdr>
          <w:bottom w:val="single" w:sz="12" w:space="1" w:color="auto"/>
        </w:pBdr>
        <w:rPr>
          <w:sz w:val="16"/>
          <w:szCs w:val="16"/>
        </w:rPr>
      </w:pPr>
    </w:p>
    <w:p w:rsidR="009671BD" w:rsidRPr="00764786" w:rsidRDefault="009671BD" w:rsidP="009671BD">
      <w:pPr>
        <w:rPr>
          <w:sz w:val="16"/>
          <w:szCs w:val="16"/>
        </w:rPr>
      </w:pPr>
    </w:p>
    <w:p w:rsidR="009671BD" w:rsidRPr="00764786" w:rsidRDefault="009671BD" w:rsidP="009671BD">
      <w:r w:rsidRPr="00764786">
        <w:rPr>
          <w:rFonts w:hint="cs"/>
          <w:cs/>
        </w:rPr>
        <w:t xml:space="preserve">เรียน  </w:t>
      </w:r>
      <w:r w:rsidRPr="00764786">
        <w:rPr>
          <w:rFonts w:hint="cs"/>
          <w:cs/>
        </w:rPr>
        <w:tab/>
      </w:r>
      <w:r>
        <w:rPr>
          <w:rFonts w:hint="cs"/>
          <w:cs/>
        </w:rPr>
        <w:t>สาธารณสุขอำเภอศรีบุญเรือง</w:t>
      </w:r>
    </w:p>
    <w:p w:rsidR="009671BD" w:rsidRPr="00764786" w:rsidRDefault="009671BD" w:rsidP="009671BD">
      <w:pPr>
        <w:rPr>
          <w:sz w:val="16"/>
          <w:szCs w:val="16"/>
        </w:rPr>
      </w:pPr>
    </w:p>
    <w:p w:rsidR="007414E1" w:rsidRDefault="009671BD" w:rsidP="007414E1">
      <w:pPr>
        <w:jc w:val="both"/>
      </w:pPr>
      <w:r w:rsidRPr="00764786">
        <w:tab/>
      </w:r>
      <w:r w:rsidR="007414E1">
        <w:t xml:space="preserve">     </w:t>
      </w:r>
      <w:r w:rsidR="00A61AA6">
        <w:rPr>
          <w:rFonts w:hint="cs"/>
          <w:cs/>
        </w:rPr>
        <w:t>เรื่องเดิม</w:t>
      </w:r>
    </w:p>
    <w:p w:rsidR="007414E1" w:rsidRDefault="007414E1" w:rsidP="002052D4">
      <w:pPr>
        <w:jc w:val="thaiDistribute"/>
      </w:pPr>
      <w:r>
        <w:rPr>
          <w:rFonts w:hint="cs"/>
          <w:cs/>
        </w:rPr>
        <w:tab/>
        <w:t xml:space="preserve">        </w:t>
      </w:r>
      <w:r w:rsidR="00A61AA6">
        <w:rPr>
          <w:rFonts w:hint="cs"/>
          <w:cs/>
        </w:rPr>
        <w:t>ตามแนวทางการดำเนินงานด้านคุณธรรมและความโปร่งใสของหน่วยงานภาครัฐ  กำหนดให้ หน่วยงานมีการกำหนดมาตรการ และวางระบบการเผยแพร่ข้อมูลต่อสาธารณะผ่านเว็บซด์ของหน่วยงานนั้น โดยให้มีการติดตามผลการดำเนินงาน และสรุปปัญ</w:t>
      </w:r>
      <w:r w:rsidR="00FA1A91">
        <w:rPr>
          <w:rFonts w:hint="cs"/>
          <w:cs/>
        </w:rPr>
        <w:t>หา</w:t>
      </w:r>
      <w:r w:rsidR="00A61AA6">
        <w:rPr>
          <w:rFonts w:hint="cs"/>
          <w:cs/>
        </w:rPr>
        <w:t>อุปสรรคการดำเนินงานเผยแพร่ข้อมูลต่อสาธารณะผ่านเว็บไซด์ของหน่วยงาน ต่อผู้บริหารนั้น</w:t>
      </w:r>
    </w:p>
    <w:p w:rsidR="007414E1" w:rsidRPr="002C3A10" w:rsidRDefault="007414E1" w:rsidP="007414E1">
      <w:pPr>
        <w:jc w:val="both"/>
        <w:rPr>
          <w:sz w:val="16"/>
          <w:szCs w:val="16"/>
        </w:rPr>
      </w:pPr>
      <w:r w:rsidRPr="002C3A10">
        <w:rPr>
          <w:rFonts w:hint="cs"/>
          <w:sz w:val="16"/>
          <w:szCs w:val="16"/>
          <w:cs/>
        </w:rPr>
        <w:tab/>
      </w:r>
      <w:r w:rsidRPr="002C3A10">
        <w:rPr>
          <w:rFonts w:hint="cs"/>
          <w:sz w:val="16"/>
          <w:szCs w:val="16"/>
          <w:cs/>
        </w:rPr>
        <w:tab/>
      </w:r>
    </w:p>
    <w:p w:rsidR="007414E1" w:rsidRDefault="007414E1" w:rsidP="007414E1">
      <w:pPr>
        <w:ind w:firstLine="720"/>
        <w:jc w:val="both"/>
      </w:pPr>
      <w:r>
        <w:rPr>
          <w:rFonts w:hint="cs"/>
          <w:cs/>
        </w:rPr>
        <w:t xml:space="preserve">     ข้อพิจารณา</w:t>
      </w:r>
    </w:p>
    <w:p w:rsidR="007414E1" w:rsidRDefault="007414E1" w:rsidP="00033079">
      <w:pPr>
        <w:ind w:firstLine="720"/>
        <w:jc w:val="thaiDistribute"/>
      </w:pPr>
      <w:r>
        <w:rPr>
          <w:rFonts w:hint="cs"/>
          <w:cs/>
        </w:rPr>
        <w:t xml:space="preserve">         </w:t>
      </w:r>
      <w:r w:rsidRPr="00033079">
        <w:rPr>
          <w:rFonts w:hint="cs"/>
          <w:cs/>
        </w:rPr>
        <w:t>ขอรายงานผล</w:t>
      </w:r>
      <w:r w:rsidR="00033079" w:rsidRPr="00033079">
        <w:rPr>
          <w:rFonts w:hint="cs"/>
          <w:cs/>
        </w:rPr>
        <w:t>ผลการ</w:t>
      </w:r>
      <w:r w:rsidR="00033079">
        <w:rPr>
          <w:rFonts w:hint="cs"/>
          <w:cs/>
        </w:rPr>
        <w:t xml:space="preserve">การดำเนินงานไตรมาสที่ ๔ ( </w:t>
      </w:r>
      <w:r w:rsidR="003B50AB">
        <w:rPr>
          <w:rFonts w:hint="cs"/>
          <w:cs/>
        </w:rPr>
        <w:t>ก</w:t>
      </w:r>
      <w:r w:rsidR="003B50AB">
        <w:t>.</w:t>
      </w:r>
      <w:r w:rsidR="003B50AB">
        <w:rPr>
          <w:rFonts w:hint="cs"/>
          <w:cs/>
        </w:rPr>
        <w:t>ค</w:t>
      </w:r>
      <w:r w:rsidR="003B50AB">
        <w:t>. -</w:t>
      </w:r>
      <w:r w:rsidR="003B50AB">
        <w:rPr>
          <w:rFonts w:hint="cs"/>
          <w:cs/>
        </w:rPr>
        <w:t xml:space="preserve"> ก</w:t>
      </w:r>
      <w:r w:rsidR="003B50AB">
        <w:t>.</w:t>
      </w:r>
      <w:r w:rsidR="003B50AB">
        <w:rPr>
          <w:rFonts w:hint="cs"/>
          <w:cs/>
        </w:rPr>
        <w:t>ย</w:t>
      </w:r>
      <w:r w:rsidR="003B50AB">
        <w:t xml:space="preserve">. </w:t>
      </w:r>
      <w:r w:rsidR="003B50AB">
        <w:rPr>
          <w:rFonts w:hint="cs"/>
          <w:cs/>
        </w:rPr>
        <w:t>๒๕๖๓ ) ดังนี้</w:t>
      </w:r>
    </w:p>
    <w:p w:rsidR="003B50AB" w:rsidRDefault="003B50AB" w:rsidP="003B50A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1.แผนปฏิบัติการจัดซื้อจัดจ้างประจำปีงบประมาณ  256</w:t>
      </w:r>
      <w:r>
        <w:rPr>
          <w:rFonts w:ascii="TH SarabunIT๙" w:hAnsi="TH SarabunIT๙" w:cs="TH SarabunIT๙"/>
        </w:rPr>
        <w:t>3</w:t>
      </w:r>
    </w:p>
    <w:p w:rsidR="003B50AB" w:rsidRDefault="003B50AB" w:rsidP="003B50A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2.รายงานผลการจัดซื้อจัดจ้างในรอบเดือน</w:t>
      </w:r>
    </w:p>
    <w:p w:rsidR="003B50AB" w:rsidRDefault="003B50AB" w:rsidP="003B50A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3.</w:t>
      </w:r>
      <w:r w:rsidR="00FA1A91">
        <w:rPr>
          <w:rFonts w:ascii="TH SarabunIT๙" w:hAnsi="TH SarabunIT๙" w:cs="TH SarabunIT๙" w:hint="cs"/>
          <w:cs/>
        </w:rPr>
        <w:t>การวางระบบในการจัดการเรื่องร้องเรียนของหน่วยงาน</w:t>
      </w:r>
    </w:p>
    <w:p w:rsidR="003B50AB" w:rsidRDefault="003B50AB" w:rsidP="003B50A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4.</w:t>
      </w:r>
      <w:r w:rsidR="00FA1A91">
        <w:rPr>
          <w:rFonts w:ascii="TH SarabunIT๙" w:hAnsi="TH SarabunIT๙" w:cs="TH SarabunIT๙" w:hint="cs"/>
          <w:cs/>
        </w:rPr>
        <w:t>การวิเคราะห์ความเสี่ยงเกี่ยวกับผลประโยชน์ทับซ้อนในหน่วยงาน</w:t>
      </w:r>
    </w:p>
    <w:p w:rsidR="003B50AB" w:rsidRDefault="007737A2" w:rsidP="00033079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3B50AB">
        <w:rPr>
          <w:rFonts w:ascii="TH SarabunIT๙" w:hAnsi="TH SarabunIT๙" w:cs="TH SarabunIT๙" w:hint="cs"/>
          <w:cs/>
        </w:rPr>
        <w:t>ปัญหา/อุปสรรค</w:t>
      </w:r>
    </w:p>
    <w:p w:rsidR="003B50AB" w:rsidRPr="003B50AB" w:rsidRDefault="003B50AB" w:rsidP="00033079">
      <w:pPr>
        <w:ind w:firstLine="720"/>
        <w:jc w:val="thaiDistribute"/>
        <w:rPr>
          <w:cs/>
        </w:rPr>
      </w:pPr>
      <w:r>
        <w:rPr>
          <w:rFonts w:ascii="TH SarabunIT๙" w:hAnsi="TH SarabunIT๙" w:cs="TH SarabunIT๙" w:hint="cs"/>
          <w:cs/>
        </w:rPr>
        <w:t xml:space="preserve">         ยังมีโอกาสพัฒนาในเรื่องที่เผยแพร่ให้กว้างขาวงมากยิ่งขึ้น </w:t>
      </w:r>
      <w:r>
        <w:rPr>
          <w:rFonts w:hint="cs"/>
          <w:cs/>
        </w:rPr>
        <w:t>โดยให้มีการขยายและการประชาสัมพันธ์ในหลายช่องทางให้มากยิ่งขึ้น</w:t>
      </w:r>
    </w:p>
    <w:p w:rsidR="007414E1" w:rsidRPr="00412290" w:rsidRDefault="007414E1" w:rsidP="007414E1">
      <w:pPr>
        <w:ind w:firstLine="720"/>
        <w:jc w:val="both"/>
        <w:rPr>
          <w:sz w:val="16"/>
          <w:szCs w:val="16"/>
        </w:rPr>
      </w:pPr>
    </w:p>
    <w:p w:rsidR="007414E1" w:rsidRDefault="007737A2" w:rsidP="007414E1">
      <w:pPr>
        <w:ind w:firstLine="720"/>
        <w:jc w:val="both"/>
      </w:pPr>
      <w:r>
        <w:rPr>
          <w:rFonts w:hint="cs"/>
          <w:cs/>
        </w:rPr>
        <w:t xml:space="preserve">    </w:t>
      </w:r>
      <w:r w:rsidR="007414E1">
        <w:rPr>
          <w:rFonts w:hint="cs"/>
          <w:cs/>
        </w:rPr>
        <w:t>ข้อเสนอ</w:t>
      </w:r>
    </w:p>
    <w:p w:rsidR="007737A2" w:rsidRDefault="003B50AB" w:rsidP="007737A2">
      <w:r>
        <w:t xml:space="preserve">         </w:t>
      </w:r>
      <w:r w:rsidR="00B37D6D">
        <w:t xml:space="preserve">           </w:t>
      </w:r>
      <w:r>
        <w:t xml:space="preserve"> </w:t>
      </w:r>
      <w:r>
        <w:rPr>
          <w:rFonts w:hint="cs"/>
          <w:cs/>
        </w:rPr>
        <w:t>เห็นควรอนุญาต</w:t>
      </w:r>
      <w:r w:rsidR="007737A2">
        <w:rPr>
          <w:rFonts w:hint="cs"/>
          <w:cs/>
        </w:rPr>
        <w:t xml:space="preserve">เผยแพร่รายงานผลการติดตามการดำเนินงานและสรุปปัญหาอุปสรรคการดำเนินงานเผยแพร่ข้อมูลต่อสาธารณะ  </w:t>
      </w:r>
    </w:p>
    <w:p w:rsidR="00F16681" w:rsidRDefault="00F16681" w:rsidP="007414E1">
      <w:pPr>
        <w:ind w:firstLine="720"/>
        <w:jc w:val="both"/>
      </w:pPr>
    </w:p>
    <w:p w:rsidR="009671BD" w:rsidRDefault="00F16681" w:rsidP="00E42377">
      <w:pPr>
        <w:ind w:firstLine="720"/>
        <w:jc w:val="both"/>
      </w:pPr>
      <w:r>
        <w:rPr>
          <w:rFonts w:hint="cs"/>
          <w:cs/>
        </w:rPr>
        <w:t xml:space="preserve">      </w:t>
      </w:r>
      <w:r w:rsidR="007414E1" w:rsidRPr="005A45FA">
        <w:rPr>
          <w:cs/>
        </w:rPr>
        <w:t xml:space="preserve"> จึงเรียนมาเพื่อโปรด</w:t>
      </w:r>
      <w:r w:rsidR="007737A2">
        <w:rPr>
          <w:rFonts w:hint="cs"/>
          <w:cs/>
        </w:rPr>
        <w:t>พิจารณาอนุมัติ</w:t>
      </w:r>
    </w:p>
    <w:p w:rsidR="00E42377" w:rsidRPr="00E42377" w:rsidRDefault="00E42377" w:rsidP="00E42377">
      <w:pPr>
        <w:ind w:firstLine="720"/>
        <w:jc w:val="both"/>
      </w:pPr>
    </w:p>
    <w:p w:rsidR="00FC3102" w:rsidRDefault="00FC3102" w:rsidP="009671BD">
      <w:pPr>
        <w:jc w:val="thaiDistribute"/>
        <w:rPr>
          <w:rFonts w:ascii="TH SarabunIT๙" w:hAnsi="TH SarabunIT๙" w:cs="TH SarabunIT๙"/>
        </w:rPr>
      </w:pPr>
    </w:p>
    <w:p w:rsidR="00B76ABA" w:rsidRPr="005A45FA" w:rsidRDefault="00B76ABA" w:rsidP="00B76ABA">
      <w:pPr>
        <w:jc w:val="both"/>
      </w:pPr>
      <w:r w:rsidRPr="005A45FA">
        <w:rPr>
          <w:rFonts w:hint="cs"/>
          <w:cs/>
        </w:rPr>
        <w:t xml:space="preserve">                                                     </w:t>
      </w:r>
      <w:r>
        <w:rPr>
          <w:rFonts w:hint="cs"/>
          <w:cs/>
        </w:rPr>
        <w:t xml:space="preserve">      </w:t>
      </w:r>
      <w:r w:rsidRPr="005A45FA">
        <w:rPr>
          <w:rFonts w:hint="cs"/>
          <w:cs/>
        </w:rPr>
        <w:t xml:space="preserve">  ( </w:t>
      </w:r>
      <w:r>
        <w:rPr>
          <w:rFonts w:hint="cs"/>
          <w:cs/>
        </w:rPr>
        <w:t xml:space="preserve"> </w:t>
      </w:r>
      <w:r w:rsidRPr="005A45FA">
        <w:rPr>
          <w:rFonts w:hint="cs"/>
          <w:cs/>
        </w:rPr>
        <w:t>น</w:t>
      </w:r>
      <w:r>
        <w:rPr>
          <w:rFonts w:hint="cs"/>
          <w:cs/>
        </w:rPr>
        <w:t>ายจิรายุ</w:t>
      </w:r>
      <w:r w:rsidRPr="005A45FA">
        <w:rPr>
          <w:rFonts w:hint="cs"/>
          <w:cs/>
        </w:rPr>
        <w:t xml:space="preserve">    </w:t>
      </w:r>
      <w:r>
        <w:rPr>
          <w:rFonts w:hint="cs"/>
          <w:cs/>
        </w:rPr>
        <w:t xml:space="preserve">ทินจอง </w:t>
      </w:r>
      <w:r w:rsidRPr="005A45FA">
        <w:rPr>
          <w:rFonts w:hint="cs"/>
          <w:cs/>
        </w:rPr>
        <w:t xml:space="preserve"> )</w:t>
      </w:r>
    </w:p>
    <w:p w:rsidR="00B76ABA" w:rsidRDefault="00B76ABA" w:rsidP="00E42377">
      <w:pPr>
        <w:jc w:val="both"/>
      </w:pPr>
      <w:r>
        <w:rPr>
          <w:rFonts w:hint="cs"/>
          <w:cs/>
        </w:rPr>
        <w:t xml:space="preserve">                                               ผู้ช่วยสาธารณสุขอำเภอศรีบุญเรือง</w:t>
      </w:r>
      <w:r w:rsidRPr="005A45FA">
        <w:rPr>
          <w:rFonts w:hint="cs"/>
          <w:cs/>
        </w:rPr>
        <w:t xml:space="preserve"> </w:t>
      </w:r>
      <w:r>
        <w:rPr>
          <w:rFonts w:hint="cs"/>
          <w:cs/>
        </w:rPr>
        <w:t xml:space="preserve">( </w:t>
      </w:r>
      <w:r w:rsidRPr="005A45FA">
        <w:rPr>
          <w:rFonts w:hint="cs"/>
          <w:cs/>
        </w:rPr>
        <w:t>ด้านบริหาร</w:t>
      </w:r>
      <w:r>
        <w:rPr>
          <w:rFonts w:hint="cs"/>
          <w:cs/>
        </w:rPr>
        <w:t xml:space="preserve"> )</w:t>
      </w:r>
    </w:p>
    <w:p w:rsidR="00E42377" w:rsidRPr="00E42377" w:rsidRDefault="00E42377" w:rsidP="00E42377">
      <w:pPr>
        <w:jc w:val="both"/>
      </w:pPr>
    </w:p>
    <w:p w:rsidR="00E42377" w:rsidRPr="00412290" w:rsidRDefault="009671BD" w:rsidP="00E42377">
      <w:pPr>
        <w:ind w:left="720"/>
        <w:jc w:val="both"/>
        <w:rPr>
          <w:b/>
          <w:bCs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737A2">
        <w:rPr>
          <w:rFonts w:hint="cs"/>
          <w:b/>
          <w:bCs/>
          <w:cs/>
        </w:rPr>
        <w:t>อนุมัติ</w:t>
      </w:r>
    </w:p>
    <w:p w:rsidR="009671BD" w:rsidRPr="001A25BE" w:rsidRDefault="009671BD" w:rsidP="009671BD">
      <w:pPr>
        <w:jc w:val="thaiDistribute"/>
        <w:rPr>
          <w:rFonts w:ascii="TH SarabunIT๙" w:hAnsi="TH SarabunIT๙" w:cs="TH SarabunIT๙"/>
          <w:b/>
          <w:bCs/>
          <w:sz w:val="44"/>
          <w:szCs w:val="44"/>
        </w:rPr>
      </w:pPr>
    </w:p>
    <w:p w:rsidR="009671BD" w:rsidRDefault="009671BD" w:rsidP="009671B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9671BD" w:rsidRDefault="009671BD" w:rsidP="009671BD">
      <w:pPr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                          </w:t>
      </w:r>
    </w:p>
    <w:p w:rsidR="009671BD" w:rsidRDefault="009671BD" w:rsidP="009671BD">
      <w:pPr>
        <w:jc w:val="center"/>
        <w:rPr>
          <w:b/>
          <w:bCs/>
        </w:rPr>
      </w:pPr>
    </w:p>
    <w:p w:rsidR="00BF6921" w:rsidRDefault="00BF6921" w:rsidP="009671BD">
      <w:pPr>
        <w:rPr>
          <w:rFonts w:ascii="TH SarabunIT๙" w:hAnsi="TH SarabunIT๙" w:cs="TH SarabunIT๙"/>
        </w:rPr>
      </w:pPr>
    </w:p>
    <w:p w:rsidR="00DB1325" w:rsidRDefault="009A28E3" w:rsidP="00F21292">
      <w:pPr>
        <w:widowControl w:val="0"/>
        <w:spacing w:line="281" w:lineRule="auto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ab/>
      </w:r>
    </w:p>
    <w:p w:rsidR="00DB1325" w:rsidRPr="00A20502" w:rsidRDefault="00A16747" w:rsidP="00A16747">
      <w:pPr>
        <w:widowControl w:val="0"/>
        <w:spacing w:line="281" w:lineRule="auto"/>
        <w:jc w:val="center"/>
        <w:rPr>
          <w:rFonts w:hint="cs"/>
          <w:b/>
          <w:bCs/>
          <w:color w:val="000000" w:themeColor="text1"/>
        </w:rPr>
      </w:pPr>
      <w:r w:rsidRPr="00A20502">
        <w:rPr>
          <w:rFonts w:hint="cs"/>
          <w:b/>
          <w:bCs/>
          <w:color w:val="000000" w:themeColor="text1"/>
          <w:cs/>
        </w:rPr>
        <w:t>บันทึกรายงานผลการเผยแพร่ข้อมูล</w:t>
      </w:r>
      <w:r w:rsidRPr="00A20502">
        <w:rPr>
          <w:rFonts w:hint="cs"/>
          <w:b/>
          <w:bCs/>
          <w:cs/>
        </w:rPr>
        <w:t>ผ่านเว็บไซด์</w:t>
      </w:r>
      <w:r w:rsidRPr="00A20502">
        <w:rPr>
          <w:rFonts w:hint="cs"/>
          <w:b/>
          <w:bCs/>
          <w:color w:val="000000" w:themeColor="text1"/>
          <w:cs/>
        </w:rPr>
        <w:t>ของ สำนักงานสาธารณสุขอำเภอศรีบุญเรือง</w:t>
      </w:r>
    </w:p>
    <w:p w:rsidR="00A16747" w:rsidRPr="00A20502" w:rsidRDefault="00A16747" w:rsidP="00A16747">
      <w:pPr>
        <w:widowControl w:val="0"/>
        <w:spacing w:line="281" w:lineRule="auto"/>
        <w:jc w:val="center"/>
        <w:rPr>
          <w:rFonts w:hint="cs"/>
          <w:b/>
          <w:bCs/>
          <w:color w:val="000000" w:themeColor="text1"/>
        </w:rPr>
      </w:pPr>
      <w:r w:rsidRPr="00A20502">
        <w:rPr>
          <w:rFonts w:hint="cs"/>
          <w:b/>
          <w:bCs/>
          <w:color w:val="000000" w:themeColor="text1"/>
          <w:cs/>
        </w:rPr>
        <w:t xml:space="preserve">เดือน กรกฎาคม </w:t>
      </w:r>
      <w:r w:rsidRPr="00A20502">
        <w:rPr>
          <w:b/>
          <w:bCs/>
          <w:color w:val="000000" w:themeColor="text1"/>
        </w:rPr>
        <w:t xml:space="preserve">- </w:t>
      </w:r>
      <w:r w:rsidRPr="00A20502">
        <w:rPr>
          <w:rFonts w:hint="cs"/>
          <w:b/>
          <w:bCs/>
          <w:color w:val="000000" w:themeColor="text1"/>
          <w:cs/>
        </w:rPr>
        <w:t>กันยายน ๒๕๖๓</w:t>
      </w:r>
    </w:p>
    <w:p w:rsidR="00A16747" w:rsidRDefault="00A16747" w:rsidP="00A16747">
      <w:pPr>
        <w:widowControl w:val="0"/>
        <w:spacing w:line="281" w:lineRule="auto"/>
        <w:jc w:val="center"/>
        <w:rPr>
          <w:rFonts w:hint="cs"/>
          <w:color w:val="000000" w:themeColor="text1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1986"/>
        <w:gridCol w:w="4536"/>
        <w:gridCol w:w="2268"/>
        <w:gridCol w:w="1559"/>
      </w:tblGrid>
      <w:tr w:rsidR="00A16747" w:rsidTr="00A16747">
        <w:tc>
          <w:tcPr>
            <w:tcW w:w="1986" w:type="dxa"/>
          </w:tcPr>
          <w:p w:rsidR="00A16747" w:rsidRDefault="00A16747" w:rsidP="00A16747">
            <w:pPr>
              <w:widowControl w:val="0"/>
              <w:spacing w:line="281" w:lineRule="auto"/>
              <w:jc w:val="center"/>
              <w:rPr>
                <w:rFonts w:hint="cs"/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วัน เดือน ปี</w:t>
            </w:r>
          </w:p>
        </w:tc>
        <w:tc>
          <w:tcPr>
            <w:tcW w:w="4536" w:type="dxa"/>
          </w:tcPr>
          <w:p w:rsidR="00A16747" w:rsidRDefault="00A16747" w:rsidP="00A16747">
            <w:pPr>
              <w:widowControl w:val="0"/>
              <w:spacing w:line="281" w:lineRule="auto"/>
              <w:jc w:val="center"/>
              <w:rPr>
                <w:rFonts w:hint="cs"/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เรื่อง</w:t>
            </w:r>
          </w:p>
        </w:tc>
        <w:tc>
          <w:tcPr>
            <w:tcW w:w="2268" w:type="dxa"/>
          </w:tcPr>
          <w:p w:rsidR="00A16747" w:rsidRDefault="00A16747" w:rsidP="00A16747">
            <w:pPr>
              <w:widowControl w:val="0"/>
              <w:spacing w:line="281" w:lineRule="auto"/>
              <w:jc w:val="center"/>
              <w:rPr>
                <w:rFonts w:hint="cs"/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เอกสารแนบ</w:t>
            </w:r>
          </w:p>
        </w:tc>
        <w:tc>
          <w:tcPr>
            <w:tcW w:w="1559" w:type="dxa"/>
          </w:tcPr>
          <w:p w:rsidR="00A16747" w:rsidRDefault="00A16747" w:rsidP="00A16747">
            <w:pPr>
              <w:widowControl w:val="0"/>
              <w:spacing w:line="281" w:lineRule="auto"/>
              <w:jc w:val="center"/>
              <w:rPr>
                <w:rFonts w:hint="cs"/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หมายเหตุ</w:t>
            </w:r>
          </w:p>
        </w:tc>
      </w:tr>
      <w:tr w:rsidR="00A16747" w:rsidTr="00A16747">
        <w:tc>
          <w:tcPr>
            <w:tcW w:w="1986" w:type="dxa"/>
          </w:tcPr>
          <w:p w:rsidR="00A16747" w:rsidRDefault="00A16747" w:rsidP="00A16747">
            <w:pPr>
              <w:widowControl w:val="0"/>
              <w:spacing w:line="281" w:lineRule="auto"/>
              <w:jc w:val="center"/>
              <w:rPr>
                <w:rFonts w:hint="cs"/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สิงหาคม ๒๕๖๓</w:t>
            </w:r>
          </w:p>
        </w:tc>
        <w:tc>
          <w:tcPr>
            <w:tcW w:w="4536" w:type="dxa"/>
          </w:tcPr>
          <w:p w:rsidR="00A16747" w:rsidRPr="00A16747" w:rsidRDefault="00A16747" w:rsidP="00A16747">
            <w:pPr>
              <w:widowControl w:val="0"/>
              <w:spacing w:line="281" w:lineRule="auto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ขออนุญาตเผยแพร่</w:t>
            </w:r>
            <w:r>
              <w:rPr>
                <w:rFonts w:ascii="TH SarabunIT๙" w:hAnsi="TH SarabunIT๙" w:cs="TH SarabunIT๙" w:hint="cs"/>
                <w:cs/>
              </w:rPr>
              <w:t>แผนปฏิบัติการจัดซื้อจัดจ้างประจำปีงบประมาณ  256</w:t>
            </w: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268" w:type="dxa"/>
          </w:tcPr>
          <w:p w:rsidR="00A16747" w:rsidRDefault="00A16747" w:rsidP="00A16747">
            <w:pPr>
              <w:widowControl w:val="0"/>
              <w:spacing w:line="281" w:lineRule="auto"/>
              <w:jc w:val="center"/>
              <w:rPr>
                <w:rFonts w:hint="cs"/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เอกสารและรูป</w:t>
            </w:r>
          </w:p>
        </w:tc>
        <w:tc>
          <w:tcPr>
            <w:tcW w:w="1559" w:type="dxa"/>
          </w:tcPr>
          <w:p w:rsidR="00A16747" w:rsidRDefault="00A16747" w:rsidP="00A16747">
            <w:pPr>
              <w:widowControl w:val="0"/>
              <w:spacing w:line="281" w:lineRule="auto"/>
              <w:jc w:val="center"/>
              <w:rPr>
                <w:rFonts w:hint="cs"/>
                <w:color w:val="000000" w:themeColor="text1"/>
                <w:cs/>
              </w:rPr>
            </w:pPr>
          </w:p>
        </w:tc>
      </w:tr>
      <w:tr w:rsidR="00A20502" w:rsidTr="00A16747">
        <w:tc>
          <w:tcPr>
            <w:tcW w:w="1986" w:type="dxa"/>
          </w:tcPr>
          <w:p w:rsidR="00A20502" w:rsidRDefault="00A20502" w:rsidP="00A20502">
            <w:pPr>
              <w:jc w:val="center"/>
            </w:pPr>
            <w:r w:rsidRPr="0051314D">
              <w:rPr>
                <w:rFonts w:hint="cs"/>
                <w:color w:val="000000" w:themeColor="text1"/>
                <w:cs/>
              </w:rPr>
              <w:t>สิงหาคม ๒๕๖๓</w:t>
            </w:r>
          </w:p>
        </w:tc>
        <w:tc>
          <w:tcPr>
            <w:tcW w:w="4536" w:type="dxa"/>
          </w:tcPr>
          <w:p w:rsidR="00A20502" w:rsidRDefault="00A20502" w:rsidP="00A16747">
            <w:pPr>
              <w:widowControl w:val="0"/>
              <w:spacing w:line="281" w:lineRule="auto"/>
              <w:rPr>
                <w:rFonts w:hint="cs"/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ขออนุญาตเผยแพร่</w:t>
            </w:r>
            <w:r>
              <w:rPr>
                <w:rFonts w:ascii="TH SarabunIT๙" w:hAnsi="TH SarabunIT๙" w:cs="TH SarabunIT๙" w:hint="cs"/>
                <w:cs/>
              </w:rPr>
              <w:t>ผลการจัดซื้อจัดจ้างในรอบเดือน</w:t>
            </w:r>
          </w:p>
        </w:tc>
        <w:tc>
          <w:tcPr>
            <w:tcW w:w="2268" w:type="dxa"/>
          </w:tcPr>
          <w:p w:rsidR="00A20502" w:rsidRDefault="00A20502" w:rsidP="00A20502">
            <w:pPr>
              <w:jc w:val="center"/>
            </w:pPr>
            <w:r w:rsidRPr="006076A4">
              <w:rPr>
                <w:rFonts w:hint="cs"/>
                <w:color w:val="000000" w:themeColor="text1"/>
                <w:cs/>
              </w:rPr>
              <w:t>เอกสารและรูป</w:t>
            </w:r>
          </w:p>
        </w:tc>
        <w:tc>
          <w:tcPr>
            <w:tcW w:w="1559" w:type="dxa"/>
          </w:tcPr>
          <w:p w:rsidR="00A20502" w:rsidRDefault="00A20502" w:rsidP="00A16747">
            <w:pPr>
              <w:widowControl w:val="0"/>
              <w:spacing w:line="281" w:lineRule="auto"/>
              <w:jc w:val="center"/>
              <w:rPr>
                <w:rFonts w:hint="cs"/>
                <w:color w:val="000000" w:themeColor="text1"/>
                <w:cs/>
              </w:rPr>
            </w:pPr>
          </w:p>
        </w:tc>
      </w:tr>
      <w:tr w:rsidR="00A20502" w:rsidTr="00A16747">
        <w:tc>
          <w:tcPr>
            <w:tcW w:w="1986" w:type="dxa"/>
          </w:tcPr>
          <w:p w:rsidR="00A20502" w:rsidRDefault="00A20502" w:rsidP="00A20502">
            <w:pPr>
              <w:jc w:val="center"/>
            </w:pPr>
            <w:r w:rsidRPr="0051314D">
              <w:rPr>
                <w:rFonts w:hint="cs"/>
                <w:color w:val="000000" w:themeColor="text1"/>
                <w:cs/>
              </w:rPr>
              <w:t>สิงหาคม ๒๕๖๓</w:t>
            </w:r>
          </w:p>
        </w:tc>
        <w:tc>
          <w:tcPr>
            <w:tcW w:w="4536" w:type="dxa"/>
          </w:tcPr>
          <w:p w:rsidR="00A20502" w:rsidRDefault="00A20502" w:rsidP="00A16747">
            <w:pPr>
              <w:widowControl w:val="0"/>
              <w:spacing w:line="281" w:lineRule="auto"/>
              <w:rPr>
                <w:rFonts w:hint="cs"/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ขออนุญาตเผยแพร่</w:t>
            </w:r>
            <w:r>
              <w:rPr>
                <w:rFonts w:ascii="TH SarabunIT๙" w:hAnsi="TH SarabunIT๙" w:cs="TH SarabunIT๙" w:hint="cs"/>
                <w:cs/>
              </w:rPr>
              <w:t>การวางระบบในการจัดการเรื่องร้องเรียนของหน่วยงาน</w:t>
            </w:r>
          </w:p>
        </w:tc>
        <w:tc>
          <w:tcPr>
            <w:tcW w:w="2268" w:type="dxa"/>
          </w:tcPr>
          <w:p w:rsidR="00A20502" w:rsidRDefault="00A20502" w:rsidP="00A20502">
            <w:pPr>
              <w:jc w:val="center"/>
            </w:pPr>
            <w:r w:rsidRPr="006076A4">
              <w:rPr>
                <w:rFonts w:hint="cs"/>
                <w:color w:val="000000" w:themeColor="text1"/>
                <w:cs/>
              </w:rPr>
              <w:t>เอกสารและรูป</w:t>
            </w:r>
          </w:p>
        </w:tc>
        <w:tc>
          <w:tcPr>
            <w:tcW w:w="1559" w:type="dxa"/>
          </w:tcPr>
          <w:p w:rsidR="00A20502" w:rsidRDefault="00A20502" w:rsidP="00A16747">
            <w:pPr>
              <w:widowControl w:val="0"/>
              <w:spacing w:line="281" w:lineRule="auto"/>
              <w:jc w:val="center"/>
              <w:rPr>
                <w:rFonts w:hint="cs"/>
                <w:color w:val="000000" w:themeColor="text1"/>
                <w:cs/>
              </w:rPr>
            </w:pPr>
          </w:p>
        </w:tc>
      </w:tr>
      <w:tr w:rsidR="00A20502" w:rsidTr="00A16747">
        <w:tc>
          <w:tcPr>
            <w:tcW w:w="1986" w:type="dxa"/>
          </w:tcPr>
          <w:p w:rsidR="00A20502" w:rsidRDefault="00A20502" w:rsidP="00A20502">
            <w:pPr>
              <w:jc w:val="center"/>
            </w:pPr>
            <w:r w:rsidRPr="0051314D">
              <w:rPr>
                <w:rFonts w:hint="cs"/>
                <w:color w:val="000000" w:themeColor="text1"/>
                <w:cs/>
              </w:rPr>
              <w:t>สิงหาคม ๒๕๖๓</w:t>
            </w:r>
          </w:p>
        </w:tc>
        <w:tc>
          <w:tcPr>
            <w:tcW w:w="4536" w:type="dxa"/>
          </w:tcPr>
          <w:p w:rsidR="00A20502" w:rsidRDefault="00A20502" w:rsidP="00A16747">
            <w:pPr>
              <w:widowControl w:val="0"/>
              <w:spacing w:line="281" w:lineRule="auto"/>
              <w:rPr>
                <w:rFonts w:hint="cs"/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ขออนุญาตเผยแพร่การ</w:t>
            </w:r>
            <w:r>
              <w:rPr>
                <w:rFonts w:ascii="TH SarabunIT๙" w:hAnsi="TH SarabunIT๙" w:cs="TH SarabunIT๙" w:hint="cs"/>
                <w:cs/>
              </w:rPr>
              <w:t>วิเคราะห์ความเสี่ยงเกี่ยวกับผลประโยชน์ทับซ้อนในหน่วยงาน</w:t>
            </w:r>
          </w:p>
        </w:tc>
        <w:tc>
          <w:tcPr>
            <w:tcW w:w="2268" w:type="dxa"/>
          </w:tcPr>
          <w:p w:rsidR="00A20502" w:rsidRDefault="00A20502" w:rsidP="00A20502">
            <w:pPr>
              <w:jc w:val="center"/>
            </w:pPr>
            <w:r w:rsidRPr="006076A4">
              <w:rPr>
                <w:rFonts w:hint="cs"/>
                <w:color w:val="000000" w:themeColor="text1"/>
                <w:cs/>
              </w:rPr>
              <w:t>เอกสารและรูป</w:t>
            </w:r>
          </w:p>
        </w:tc>
        <w:tc>
          <w:tcPr>
            <w:tcW w:w="1559" w:type="dxa"/>
          </w:tcPr>
          <w:p w:rsidR="00A20502" w:rsidRDefault="00A20502" w:rsidP="00A16747">
            <w:pPr>
              <w:widowControl w:val="0"/>
              <w:spacing w:line="281" w:lineRule="auto"/>
              <w:jc w:val="center"/>
              <w:rPr>
                <w:rFonts w:hint="cs"/>
                <w:color w:val="000000" w:themeColor="text1"/>
                <w:cs/>
              </w:rPr>
            </w:pPr>
          </w:p>
        </w:tc>
      </w:tr>
    </w:tbl>
    <w:p w:rsidR="00A16747" w:rsidRPr="00A93A70" w:rsidRDefault="00A16747" w:rsidP="00A16747">
      <w:pPr>
        <w:widowControl w:val="0"/>
        <w:spacing w:line="281" w:lineRule="auto"/>
        <w:jc w:val="center"/>
        <w:rPr>
          <w:rFonts w:hint="cs"/>
          <w:color w:val="000000" w:themeColor="text1"/>
          <w:cs/>
        </w:rPr>
      </w:pPr>
    </w:p>
    <w:p w:rsidR="00A16747" w:rsidRPr="00A93A70" w:rsidRDefault="00A16747">
      <w:pPr>
        <w:widowControl w:val="0"/>
        <w:spacing w:line="281" w:lineRule="auto"/>
        <w:jc w:val="center"/>
        <w:rPr>
          <w:rFonts w:hint="cs"/>
          <w:color w:val="000000" w:themeColor="text1"/>
        </w:rPr>
      </w:pPr>
    </w:p>
    <w:sectPr w:rsidR="00A16747" w:rsidRPr="00A93A70" w:rsidSect="00E42377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D82" w:rsidRDefault="00E05D82" w:rsidP="00BD5E49">
      <w:r>
        <w:separator/>
      </w:r>
    </w:p>
  </w:endnote>
  <w:endnote w:type="continuationSeparator" w:id="1">
    <w:p w:rsidR="00E05D82" w:rsidRDefault="00E05D82" w:rsidP="00BD5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D82" w:rsidRDefault="00E05D82" w:rsidP="00BD5E49">
      <w:r>
        <w:separator/>
      </w:r>
    </w:p>
  </w:footnote>
  <w:footnote w:type="continuationSeparator" w:id="1">
    <w:p w:rsidR="00E05D82" w:rsidRDefault="00E05D82" w:rsidP="00BD5E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F7477"/>
    <w:rsid w:val="00004E7E"/>
    <w:rsid w:val="00033079"/>
    <w:rsid w:val="00042ACE"/>
    <w:rsid w:val="000456AB"/>
    <w:rsid w:val="00047B9C"/>
    <w:rsid w:val="00083158"/>
    <w:rsid w:val="00092DB9"/>
    <w:rsid w:val="000A6379"/>
    <w:rsid w:val="000C0918"/>
    <w:rsid w:val="000C0CAC"/>
    <w:rsid w:val="000F3E61"/>
    <w:rsid w:val="001133DC"/>
    <w:rsid w:val="00114BEE"/>
    <w:rsid w:val="00116AE5"/>
    <w:rsid w:val="00141D91"/>
    <w:rsid w:val="0015414E"/>
    <w:rsid w:val="00162882"/>
    <w:rsid w:val="001664D2"/>
    <w:rsid w:val="00166777"/>
    <w:rsid w:val="00197B82"/>
    <w:rsid w:val="001A25BE"/>
    <w:rsid w:val="001A7023"/>
    <w:rsid w:val="001B60C1"/>
    <w:rsid w:val="001C3CA0"/>
    <w:rsid w:val="001D4484"/>
    <w:rsid w:val="002039E0"/>
    <w:rsid w:val="002052D4"/>
    <w:rsid w:val="00231F83"/>
    <w:rsid w:val="002659CD"/>
    <w:rsid w:val="00291EE5"/>
    <w:rsid w:val="002A4AF3"/>
    <w:rsid w:val="002C4EEC"/>
    <w:rsid w:val="002E5CF4"/>
    <w:rsid w:val="00347D8F"/>
    <w:rsid w:val="00357D76"/>
    <w:rsid w:val="00384C2A"/>
    <w:rsid w:val="003A6A5C"/>
    <w:rsid w:val="003B50AB"/>
    <w:rsid w:val="0040482C"/>
    <w:rsid w:val="00424122"/>
    <w:rsid w:val="004552A6"/>
    <w:rsid w:val="00465F1F"/>
    <w:rsid w:val="0047623A"/>
    <w:rsid w:val="00484DD8"/>
    <w:rsid w:val="004853C5"/>
    <w:rsid w:val="004B2D2B"/>
    <w:rsid w:val="004C4BAA"/>
    <w:rsid w:val="004C6196"/>
    <w:rsid w:val="004D1635"/>
    <w:rsid w:val="004D169C"/>
    <w:rsid w:val="0051409C"/>
    <w:rsid w:val="00516BA9"/>
    <w:rsid w:val="00563601"/>
    <w:rsid w:val="00563B04"/>
    <w:rsid w:val="005B1EBB"/>
    <w:rsid w:val="005B5718"/>
    <w:rsid w:val="005D50AB"/>
    <w:rsid w:val="006014E9"/>
    <w:rsid w:val="006325D5"/>
    <w:rsid w:val="00657A1F"/>
    <w:rsid w:val="00667F4D"/>
    <w:rsid w:val="006716B5"/>
    <w:rsid w:val="006D0A33"/>
    <w:rsid w:val="006D1B23"/>
    <w:rsid w:val="007261B5"/>
    <w:rsid w:val="007309FC"/>
    <w:rsid w:val="00730CC1"/>
    <w:rsid w:val="007414E1"/>
    <w:rsid w:val="00742582"/>
    <w:rsid w:val="007737A2"/>
    <w:rsid w:val="0078602D"/>
    <w:rsid w:val="007A0A1B"/>
    <w:rsid w:val="007C26FD"/>
    <w:rsid w:val="007C6FF0"/>
    <w:rsid w:val="007D73D4"/>
    <w:rsid w:val="0080104B"/>
    <w:rsid w:val="00813773"/>
    <w:rsid w:val="008266DB"/>
    <w:rsid w:val="00847F97"/>
    <w:rsid w:val="00861A46"/>
    <w:rsid w:val="00861EC3"/>
    <w:rsid w:val="00866E3B"/>
    <w:rsid w:val="008A0ECE"/>
    <w:rsid w:val="008A3BCC"/>
    <w:rsid w:val="008A3C4B"/>
    <w:rsid w:val="008B2E0A"/>
    <w:rsid w:val="008C1E78"/>
    <w:rsid w:val="008C37E6"/>
    <w:rsid w:val="008F4103"/>
    <w:rsid w:val="008F7477"/>
    <w:rsid w:val="00907655"/>
    <w:rsid w:val="00921F83"/>
    <w:rsid w:val="00942BA1"/>
    <w:rsid w:val="009652C3"/>
    <w:rsid w:val="009671BD"/>
    <w:rsid w:val="00971078"/>
    <w:rsid w:val="0098405C"/>
    <w:rsid w:val="009A28E3"/>
    <w:rsid w:val="009F2C35"/>
    <w:rsid w:val="009F6024"/>
    <w:rsid w:val="00A16747"/>
    <w:rsid w:val="00A170B2"/>
    <w:rsid w:val="00A178BD"/>
    <w:rsid w:val="00A20502"/>
    <w:rsid w:val="00A22891"/>
    <w:rsid w:val="00A35255"/>
    <w:rsid w:val="00A50ADE"/>
    <w:rsid w:val="00A61AA6"/>
    <w:rsid w:val="00A861D6"/>
    <w:rsid w:val="00A866B9"/>
    <w:rsid w:val="00A93A70"/>
    <w:rsid w:val="00AB0D16"/>
    <w:rsid w:val="00AD28A8"/>
    <w:rsid w:val="00AE2BF5"/>
    <w:rsid w:val="00B04EC4"/>
    <w:rsid w:val="00B20A5C"/>
    <w:rsid w:val="00B37D6D"/>
    <w:rsid w:val="00B4754D"/>
    <w:rsid w:val="00B752C3"/>
    <w:rsid w:val="00B76ABA"/>
    <w:rsid w:val="00B8009A"/>
    <w:rsid w:val="00B912D8"/>
    <w:rsid w:val="00BA2CBF"/>
    <w:rsid w:val="00BB34B1"/>
    <w:rsid w:val="00BD4EB8"/>
    <w:rsid w:val="00BD5E49"/>
    <w:rsid w:val="00BE51CA"/>
    <w:rsid w:val="00BF6921"/>
    <w:rsid w:val="00C11EB4"/>
    <w:rsid w:val="00C215A0"/>
    <w:rsid w:val="00C81836"/>
    <w:rsid w:val="00C86D1C"/>
    <w:rsid w:val="00C90E88"/>
    <w:rsid w:val="00CA5A47"/>
    <w:rsid w:val="00CC54AE"/>
    <w:rsid w:val="00CD5F60"/>
    <w:rsid w:val="00CE5B89"/>
    <w:rsid w:val="00CF2692"/>
    <w:rsid w:val="00CF58FD"/>
    <w:rsid w:val="00D13468"/>
    <w:rsid w:val="00D14EE1"/>
    <w:rsid w:val="00D23FFE"/>
    <w:rsid w:val="00D53609"/>
    <w:rsid w:val="00D8074A"/>
    <w:rsid w:val="00D85BCB"/>
    <w:rsid w:val="00D91724"/>
    <w:rsid w:val="00DB1325"/>
    <w:rsid w:val="00DB18EF"/>
    <w:rsid w:val="00DB7671"/>
    <w:rsid w:val="00DE3892"/>
    <w:rsid w:val="00DF2686"/>
    <w:rsid w:val="00E05D82"/>
    <w:rsid w:val="00E11DCE"/>
    <w:rsid w:val="00E42377"/>
    <w:rsid w:val="00E521FC"/>
    <w:rsid w:val="00EA2094"/>
    <w:rsid w:val="00ED7B20"/>
    <w:rsid w:val="00EF7D49"/>
    <w:rsid w:val="00F07443"/>
    <w:rsid w:val="00F11890"/>
    <w:rsid w:val="00F16681"/>
    <w:rsid w:val="00F21292"/>
    <w:rsid w:val="00F347F3"/>
    <w:rsid w:val="00F55DFF"/>
    <w:rsid w:val="00F5741A"/>
    <w:rsid w:val="00F679E1"/>
    <w:rsid w:val="00F738A7"/>
    <w:rsid w:val="00F751B9"/>
    <w:rsid w:val="00F817DD"/>
    <w:rsid w:val="00FA16B3"/>
    <w:rsid w:val="00FA1A91"/>
    <w:rsid w:val="00FB2660"/>
    <w:rsid w:val="00FB488B"/>
    <w:rsid w:val="00FB6F2C"/>
    <w:rsid w:val="00FC3102"/>
    <w:rsid w:val="00FC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77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D4484"/>
    <w:pPr>
      <w:spacing w:before="100" w:beforeAutospacing="1" w:after="100" w:afterAutospacing="1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47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8F747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47B9C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default">
    <w:name w:val="default"/>
    <w:basedOn w:val="a"/>
    <w:rsid w:val="00047B9C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E5CF4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E5CF4"/>
    <w:rPr>
      <w:rFonts w:ascii="Tahoma" w:hAnsi="Tahoma" w:cs="Angsana New"/>
      <w:sz w:val="16"/>
      <w:szCs w:val="20"/>
    </w:rPr>
  </w:style>
  <w:style w:type="paragraph" w:styleId="a7">
    <w:name w:val="Body Text"/>
    <w:basedOn w:val="a"/>
    <w:link w:val="a8"/>
    <w:rsid w:val="0078602D"/>
    <w:rPr>
      <w:rFonts w:ascii="Browallia New" w:eastAsia="Cordia New" w:hAnsi="Browallia New" w:cs="Browallia New"/>
      <w:sz w:val="24"/>
      <w:szCs w:val="24"/>
    </w:rPr>
  </w:style>
  <w:style w:type="character" w:customStyle="1" w:styleId="a8">
    <w:name w:val="เนื้อความ อักขระ"/>
    <w:basedOn w:val="a0"/>
    <w:link w:val="a7"/>
    <w:rsid w:val="0078602D"/>
    <w:rPr>
      <w:rFonts w:ascii="Browallia New" w:eastAsia="Cordia New" w:hAnsi="Browallia New" w:cs="Browallia New"/>
      <w:sz w:val="24"/>
      <w:szCs w:val="24"/>
    </w:rPr>
  </w:style>
  <w:style w:type="paragraph" w:styleId="2">
    <w:name w:val="Body Text 2"/>
    <w:basedOn w:val="a"/>
    <w:link w:val="20"/>
    <w:rsid w:val="0078602D"/>
    <w:pPr>
      <w:spacing w:after="120" w:line="480" w:lineRule="auto"/>
    </w:pPr>
    <w:rPr>
      <w:rFonts w:ascii="Browallia New" w:eastAsia="Cordia New" w:hAnsi="Browallia New" w:cs="Angsana New"/>
      <w:sz w:val="28"/>
    </w:rPr>
  </w:style>
  <w:style w:type="character" w:customStyle="1" w:styleId="20">
    <w:name w:val="เนื้อความ 2 อักขระ"/>
    <w:basedOn w:val="a0"/>
    <w:link w:val="2"/>
    <w:rsid w:val="0078602D"/>
    <w:rPr>
      <w:rFonts w:ascii="Browallia New" w:eastAsia="Cordia New" w:hAnsi="Browallia New" w:cs="Angsana New"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1D4484"/>
    <w:rPr>
      <w:rFonts w:ascii="Angsana New" w:eastAsia="Times New Roman" w:hAnsi="Angsana New" w:cs="Angsana New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55DFF"/>
    <w:rPr>
      <w:color w:val="0563C1"/>
      <w:u w:val="single"/>
    </w:rPr>
  </w:style>
  <w:style w:type="paragraph" w:styleId="aa">
    <w:name w:val="No Spacing"/>
    <w:uiPriority w:val="1"/>
    <w:qFormat/>
    <w:rsid w:val="00BF6921"/>
    <w:pPr>
      <w:spacing w:after="0" w:line="240" w:lineRule="auto"/>
    </w:pPr>
    <w:rPr>
      <w:rFonts w:ascii="CordiaUPC" w:eastAsia="Times New Roman" w:hAnsi="CordiaUPC" w:cs="Angsana New"/>
      <w:sz w:val="32"/>
      <w:szCs w:val="40"/>
    </w:rPr>
  </w:style>
  <w:style w:type="paragraph" w:styleId="ab">
    <w:name w:val="header"/>
    <w:basedOn w:val="a"/>
    <w:link w:val="ac"/>
    <w:uiPriority w:val="99"/>
    <w:semiHidden/>
    <w:unhideWhenUsed/>
    <w:rsid w:val="00BD5E4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semiHidden/>
    <w:rsid w:val="00BD5E49"/>
    <w:rPr>
      <w:rFonts w:ascii="TH SarabunPSK" w:hAnsi="TH SarabunPSK" w:cs="Angsana New"/>
      <w:sz w:val="32"/>
      <w:szCs w:val="40"/>
    </w:rPr>
  </w:style>
  <w:style w:type="paragraph" w:styleId="ad">
    <w:name w:val="footer"/>
    <w:basedOn w:val="a"/>
    <w:link w:val="ae"/>
    <w:uiPriority w:val="99"/>
    <w:semiHidden/>
    <w:unhideWhenUsed/>
    <w:rsid w:val="00BD5E4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semiHidden/>
    <w:rsid w:val="00BD5E49"/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36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AB89-29C9-41C6-AC6F-EEBF53DF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78</cp:revision>
  <cp:lastPrinted>2019-12-11T04:48:00Z</cp:lastPrinted>
  <dcterms:created xsi:type="dcterms:W3CDTF">2019-12-12T02:31:00Z</dcterms:created>
  <dcterms:modified xsi:type="dcterms:W3CDTF">2020-12-06T23:35:00Z</dcterms:modified>
</cp:coreProperties>
</file>