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F5" w:rsidRDefault="00F33EF5" w:rsidP="00F33EF5">
      <w:pPr>
        <w:widowControl w:val="0"/>
        <w:spacing w:line="281" w:lineRule="auto"/>
        <w:jc w:val="center"/>
        <w:rPr>
          <w:rFonts w:ascii="TH SarabunIT๙" w:hAnsi="TH SarabunIT๙" w:cs="TH SarabunIT๙"/>
        </w:rPr>
      </w:pPr>
    </w:p>
    <w:p w:rsidR="007261B5" w:rsidRPr="00C2120C" w:rsidRDefault="0098405C" w:rsidP="00C2120C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 xml:space="preserve">แผนการจัดซื้อจัดจ้างพัสดุประจำปี </w:t>
      </w:r>
      <w:r w:rsidR="009A28E3" w:rsidRPr="00C2120C">
        <w:rPr>
          <w:b/>
          <w:bCs/>
        </w:rPr>
        <w:t>2563</w:t>
      </w:r>
    </w:p>
    <w:p w:rsidR="0098405C" w:rsidRPr="00C2120C" w:rsidRDefault="0098405C" w:rsidP="00C2120C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>สำนักงานสาธารณสุขอำเภอ</w:t>
      </w:r>
      <w:r w:rsidR="00563B04" w:rsidRPr="00C2120C">
        <w:rPr>
          <w:rFonts w:hint="cs"/>
          <w:b/>
          <w:bCs/>
          <w:cs/>
        </w:rPr>
        <w:t>ศรีบุญเรือง</w:t>
      </w:r>
    </w:p>
    <w:p w:rsidR="00C2120C" w:rsidRDefault="00C2120C" w:rsidP="0078602D">
      <w:pPr>
        <w:widowControl w:val="0"/>
        <w:spacing w:line="281" w:lineRule="auto"/>
        <w:jc w:val="center"/>
      </w:pPr>
    </w:p>
    <w:p w:rsidR="00A866B9" w:rsidRDefault="0051409C" w:rsidP="0078602D">
      <w:pPr>
        <w:widowControl w:val="0"/>
        <w:spacing w:line="281" w:lineRule="auto"/>
        <w:jc w:val="center"/>
        <w:rPr>
          <w:noProof/>
        </w:rPr>
      </w:pPr>
      <w:r w:rsidRPr="0051409C">
        <w:rPr>
          <w:rFonts w:hint="cs"/>
          <w:noProof/>
          <w:cs/>
        </w:rPr>
        <w:drawing>
          <wp:inline distT="0" distB="0" distL="0" distR="0">
            <wp:extent cx="6502520" cy="5624422"/>
            <wp:effectExtent l="1905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37" b="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520" cy="562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04" w:rsidRDefault="00563B04" w:rsidP="0078602D">
      <w:pPr>
        <w:widowControl w:val="0"/>
        <w:spacing w:line="281" w:lineRule="auto"/>
        <w:jc w:val="center"/>
        <w:rPr>
          <w:noProof/>
        </w:rPr>
      </w:pPr>
    </w:p>
    <w:p w:rsidR="00563B04" w:rsidRDefault="00563B04" w:rsidP="0078602D">
      <w:pPr>
        <w:widowControl w:val="0"/>
        <w:spacing w:line="281" w:lineRule="auto"/>
        <w:jc w:val="center"/>
        <w:rPr>
          <w:noProof/>
        </w:rPr>
      </w:pPr>
    </w:p>
    <w:p w:rsidR="00563B04" w:rsidRDefault="00563B04" w:rsidP="0078602D">
      <w:pPr>
        <w:widowControl w:val="0"/>
        <w:spacing w:line="281" w:lineRule="auto"/>
        <w:jc w:val="center"/>
        <w:rPr>
          <w:noProof/>
        </w:rPr>
      </w:pPr>
    </w:p>
    <w:p w:rsidR="00563B04" w:rsidRDefault="00563B04" w:rsidP="0078602D">
      <w:pPr>
        <w:widowControl w:val="0"/>
        <w:spacing w:line="281" w:lineRule="auto"/>
        <w:jc w:val="center"/>
        <w:rPr>
          <w:noProof/>
        </w:rPr>
      </w:pPr>
    </w:p>
    <w:p w:rsidR="00563B04" w:rsidRDefault="00563B04" w:rsidP="0078602D">
      <w:pPr>
        <w:widowControl w:val="0"/>
        <w:spacing w:line="281" w:lineRule="auto"/>
        <w:jc w:val="center"/>
        <w:rPr>
          <w:noProof/>
        </w:rPr>
      </w:pPr>
    </w:p>
    <w:p w:rsidR="00942BA1" w:rsidRDefault="00942BA1" w:rsidP="0098405C">
      <w:pPr>
        <w:widowControl w:val="0"/>
        <w:spacing w:line="281" w:lineRule="auto"/>
        <w:jc w:val="center"/>
      </w:pPr>
    </w:p>
    <w:p w:rsidR="00A866B9" w:rsidRDefault="00A866B9" w:rsidP="0098405C">
      <w:pPr>
        <w:widowControl w:val="0"/>
        <w:spacing w:line="281" w:lineRule="auto"/>
        <w:jc w:val="center"/>
      </w:pPr>
    </w:p>
    <w:p w:rsidR="00A866B9" w:rsidRDefault="00A866B9" w:rsidP="0098405C">
      <w:pPr>
        <w:widowControl w:val="0"/>
        <w:spacing w:line="281" w:lineRule="auto"/>
        <w:jc w:val="center"/>
      </w:pPr>
    </w:p>
    <w:p w:rsidR="00942BA1" w:rsidRDefault="00942BA1" w:rsidP="0098405C">
      <w:pPr>
        <w:widowControl w:val="0"/>
        <w:spacing w:line="281" w:lineRule="auto"/>
        <w:jc w:val="center"/>
      </w:pPr>
    </w:p>
    <w:p w:rsidR="0098405C" w:rsidRPr="00C2120C" w:rsidRDefault="0098405C" w:rsidP="0098405C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 xml:space="preserve">แผนการจัดซื้อจัดจ้างพัสดุประจำปี </w:t>
      </w:r>
      <w:r w:rsidR="00942BA1" w:rsidRPr="00C2120C">
        <w:rPr>
          <w:b/>
          <w:bCs/>
        </w:rPr>
        <w:t>2563</w:t>
      </w:r>
    </w:p>
    <w:p w:rsidR="00A866B9" w:rsidRPr="00C2120C" w:rsidRDefault="0098405C" w:rsidP="0078602D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>สำนักงานสาธารณสุขอำเภอ</w:t>
      </w:r>
      <w:r w:rsidR="00942BA1" w:rsidRPr="00C2120C">
        <w:rPr>
          <w:rFonts w:hint="cs"/>
          <w:b/>
          <w:bCs/>
          <w:cs/>
        </w:rPr>
        <w:t xml:space="preserve">ศรีบุญเรือง  </w:t>
      </w:r>
      <w:r w:rsidRPr="00C2120C">
        <w:rPr>
          <w:rFonts w:hint="cs"/>
          <w:b/>
          <w:bCs/>
          <w:cs/>
        </w:rPr>
        <w:t>(ต่อ)</w:t>
      </w:r>
    </w:p>
    <w:p w:rsidR="00942BA1" w:rsidRDefault="00942BA1" w:rsidP="0078602D">
      <w:pPr>
        <w:widowControl w:val="0"/>
        <w:spacing w:line="281" w:lineRule="auto"/>
        <w:jc w:val="center"/>
      </w:pPr>
    </w:p>
    <w:p w:rsidR="00A866B9" w:rsidRDefault="00942BA1" w:rsidP="0078602D">
      <w:pPr>
        <w:widowControl w:val="0"/>
        <w:spacing w:line="281" w:lineRule="auto"/>
        <w:jc w:val="center"/>
      </w:pPr>
      <w:r w:rsidRPr="00942BA1">
        <w:rPr>
          <w:noProof/>
          <w:cs/>
        </w:rPr>
        <w:drawing>
          <wp:inline distT="0" distB="0" distL="0" distR="0">
            <wp:extent cx="6116128" cy="6745856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6771" b="-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71" cy="675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5C" w:rsidRDefault="0098405C" w:rsidP="0078602D">
      <w:pPr>
        <w:widowControl w:val="0"/>
        <w:spacing w:line="281" w:lineRule="auto"/>
        <w:jc w:val="center"/>
      </w:pPr>
    </w:p>
    <w:p w:rsidR="00A866B9" w:rsidRDefault="00A866B9" w:rsidP="0078602D">
      <w:pPr>
        <w:widowControl w:val="0"/>
        <w:spacing w:line="281" w:lineRule="auto"/>
        <w:jc w:val="center"/>
      </w:pPr>
    </w:p>
    <w:p w:rsidR="00942BA1" w:rsidRDefault="00942BA1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861EC3" w:rsidRPr="00C2120C" w:rsidRDefault="00861EC3" w:rsidP="00861EC3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lastRenderedPageBreak/>
        <w:t xml:space="preserve">แผนการจัดซื้อจัดจ้างพัสดุประจำปี </w:t>
      </w:r>
      <w:r w:rsidRPr="00C2120C">
        <w:rPr>
          <w:b/>
          <w:bCs/>
        </w:rPr>
        <w:t>2563</w:t>
      </w:r>
    </w:p>
    <w:p w:rsidR="00861EC3" w:rsidRPr="00C2120C" w:rsidRDefault="00861EC3" w:rsidP="00861EC3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>สำนักงานสาธารณสุขอำเภอศรีบุญเรือง  (ต่อ)</w:t>
      </w:r>
    </w:p>
    <w:p w:rsidR="00861EC3" w:rsidRDefault="00861EC3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942BA1" w:rsidRDefault="00942BA1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  <w:r w:rsidRPr="00942BA1">
        <w:rPr>
          <w:b/>
          <w:bCs/>
          <w:noProof/>
          <w:color w:val="000000" w:themeColor="text1"/>
        </w:rPr>
        <w:drawing>
          <wp:inline distT="0" distB="0" distL="0" distR="0">
            <wp:extent cx="6280031" cy="7988060"/>
            <wp:effectExtent l="19050" t="0" r="6469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44" cy="798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C3" w:rsidRPr="00C2120C" w:rsidRDefault="00861EC3" w:rsidP="00861EC3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lastRenderedPageBreak/>
        <w:t xml:space="preserve">แผนการจัดซื้อจัดจ้างพัสดุประจำปี </w:t>
      </w:r>
      <w:r w:rsidRPr="00C2120C">
        <w:rPr>
          <w:b/>
          <w:bCs/>
        </w:rPr>
        <w:t>2563</w:t>
      </w:r>
    </w:p>
    <w:p w:rsidR="0098405C" w:rsidRPr="00C2120C" w:rsidRDefault="00861EC3" w:rsidP="0078602D">
      <w:pPr>
        <w:widowControl w:val="0"/>
        <w:spacing w:line="281" w:lineRule="auto"/>
        <w:jc w:val="center"/>
        <w:rPr>
          <w:b/>
          <w:bCs/>
        </w:rPr>
      </w:pPr>
      <w:r w:rsidRPr="00C2120C">
        <w:rPr>
          <w:rFonts w:hint="cs"/>
          <w:b/>
          <w:bCs/>
          <w:cs/>
        </w:rPr>
        <w:t>สำนักงานสาธารณสุขอำเภอศรีบุญเรือง  (ต่อ)</w:t>
      </w:r>
    </w:p>
    <w:p w:rsidR="00942BA1" w:rsidRDefault="00861EC3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  <w:r w:rsidRPr="00861EC3">
        <w:rPr>
          <w:b/>
          <w:bCs/>
          <w:noProof/>
          <w:color w:val="000000" w:themeColor="text1"/>
        </w:rPr>
        <w:drawing>
          <wp:inline distT="0" distB="0" distL="0" distR="0">
            <wp:extent cx="6297283" cy="6702725"/>
            <wp:effectExtent l="19050" t="0" r="8267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56" cy="670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5C" w:rsidRDefault="0098405C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98405C" w:rsidRDefault="0098405C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6014E9" w:rsidRDefault="006014E9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942BA1" w:rsidRDefault="00942BA1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FB2660" w:rsidRDefault="00FB2660" w:rsidP="0078602D">
      <w:pPr>
        <w:widowControl w:val="0"/>
        <w:spacing w:line="281" w:lineRule="auto"/>
        <w:jc w:val="center"/>
        <w:rPr>
          <w:b/>
          <w:bCs/>
          <w:color w:val="000000" w:themeColor="text1"/>
        </w:rPr>
      </w:pPr>
    </w:p>
    <w:p w:rsidR="00C215A0" w:rsidRDefault="00C215A0" w:rsidP="00C86D1C">
      <w:pPr>
        <w:widowControl w:val="0"/>
        <w:spacing w:line="281" w:lineRule="auto"/>
        <w:rPr>
          <w:b/>
          <w:bCs/>
          <w:color w:val="000000" w:themeColor="text1"/>
        </w:rPr>
      </w:pPr>
    </w:p>
    <w:p w:rsidR="00FA16B3" w:rsidRDefault="00FA16B3" w:rsidP="00C86D1C">
      <w:pPr>
        <w:widowControl w:val="0"/>
        <w:spacing w:line="281" w:lineRule="auto"/>
        <w:rPr>
          <w:b/>
          <w:bCs/>
          <w:color w:val="000000" w:themeColor="text1"/>
        </w:rPr>
      </w:pPr>
    </w:p>
    <w:p w:rsidR="00FA16B3" w:rsidRDefault="00FA16B3" w:rsidP="00C86D1C">
      <w:pPr>
        <w:widowControl w:val="0"/>
        <w:spacing w:line="281" w:lineRule="auto"/>
        <w:rPr>
          <w:b/>
          <w:bCs/>
          <w:color w:val="000000" w:themeColor="text1"/>
        </w:rPr>
      </w:pPr>
    </w:p>
    <w:p w:rsidR="00FA16B3" w:rsidRDefault="00FA16B3" w:rsidP="00C86D1C">
      <w:pPr>
        <w:widowControl w:val="0"/>
        <w:spacing w:line="281" w:lineRule="auto"/>
        <w:rPr>
          <w:b/>
          <w:bCs/>
          <w:color w:val="000000" w:themeColor="text1"/>
        </w:rPr>
      </w:pPr>
    </w:p>
    <w:sectPr w:rsidR="00FA16B3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E7" w:rsidRDefault="003F6AE7" w:rsidP="00BD5E49">
      <w:r>
        <w:separator/>
      </w:r>
    </w:p>
  </w:endnote>
  <w:endnote w:type="continuationSeparator" w:id="1">
    <w:p w:rsidR="003F6AE7" w:rsidRDefault="003F6AE7" w:rsidP="00B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E7" w:rsidRDefault="003F6AE7" w:rsidP="00BD5E49">
      <w:r>
        <w:separator/>
      </w:r>
    </w:p>
  </w:footnote>
  <w:footnote w:type="continuationSeparator" w:id="1">
    <w:p w:rsidR="003F6AE7" w:rsidRDefault="003F6AE7" w:rsidP="00BD5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F7477"/>
    <w:rsid w:val="000456AB"/>
    <w:rsid w:val="00047B9C"/>
    <w:rsid w:val="000A6379"/>
    <w:rsid w:val="000C0732"/>
    <w:rsid w:val="000C0918"/>
    <w:rsid w:val="000E4212"/>
    <w:rsid w:val="000F3E61"/>
    <w:rsid w:val="001133DC"/>
    <w:rsid w:val="00114BEE"/>
    <w:rsid w:val="00116AE5"/>
    <w:rsid w:val="0015414E"/>
    <w:rsid w:val="00162882"/>
    <w:rsid w:val="00166777"/>
    <w:rsid w:val="001A25BE"/>
    <w:rsid w:val="001A7023"/>
    <w:rsid w:val="001B60C1"/>
    <w:rsid w:val="001C3CA0"/>
    <w:rsid w:val="001D4484"/>
    <w:rsid w:val="00231F83"/>
    <w:rsid w:val="002659CD"/>
    <w:rsid w:val="00291EE5"/>
    <w:rsid w:val="002A4AF3"/>
    <w:rsid w:val="002A6C1F"/>
    <w:rsid w:val="002C4EEC"/>
    <w:rsid w:val="002E5CF4"/>
    <w:rsid w:val="00357D76"/>
    <w:rsid w:val="00384C2A"/>
    <w:rsid w:val="003F6AE7"/>
    <w:rsid w:val="004552A6"/>
    <w:rsid w:val="0047623A"/>
    <w:rsid w:val="00484DD8"/>
    <w:rsid w:val="004853C5"/>
    <w:rsid w:val="004B2D2B"/>
    <w:rsid w:val="004B5C55"/>
    <w:rsid w:val="004C4BAA"/>
    <w:rsid w:val="004C6196"/>
    <w:rsid w:val="004D1635"/>
    <w:rsid w:val="004D169C"/>
    <w:rsid w:val="0051409C"/>
    <w:rsid w:val="00516BA9"/>
    <w:rsid w:val="005613A3"/>
    <w:rsid w:val="00563601"/>
    <w:rsid w:val="00563B04"/>
    <w:rsid w:val="005B1EBB"/>
    <w:rsid w:val="005D50AB"/>
    <w:rsid w:val="006014E9"/>
    <w:rsid w:val="00667F4D"/>
    <w:rsid w:val="006D0A33"/>
    <w:rsid w:val="006D1B23"/>
    <w:rsid w:val="007261B5"/>
    <w:rsid w:val="007309FC"/>
    <w:rsid w:val="00742582"/>
    <w:rsid w:val="0078602D"/>
    <w:rsid w:val="007B3870"/>
    <w:rsid w:val="007C26FD"/>
    <w:rsid w:val="0080104B"/>
    <w:rsid w:val="00813773"/>
    <w:rsid w:val="008266DB"/>
    <w:rsid w:val="00847F97"/>
    <w:rsid w:val="00850374"/>
    <w:rsid w:val="00861A46"/>
    <w:rsid w:val="00861EC3"/>
    <w:rsid w:val="00866E3B"/>
    <w:rsid w:val="00882EEC"/>
    <w:rsid w:val="008A0ECE"/>
    <w:rsid w:val="008A3BCC"/>
    <w:rsid w:val="008A3C4B"/>
    <w:rsid w:val="008C1E78"/>
    <w:rsid w:val="008F4103"/>
    <w:rsid w:val="008F7477"/>
    <w:rsid w:val="00907655"/>
    <w:rsid w:val="00921F83"/>
    <w:rsid w:val="00942BA1"/>
    <w:rsid w:val="009652C3"/>
    <w:rsid w:val="009671BD"/>
    <w:rsid w:val="00971078"/>
    <w:rsid w:val="00971D07"/>
    <w:rsid w:val="0098405C"/>
    <w:rsid w:val="0099799E"/>
    <w:rsid w:val="009A28E3"/>
    <w:rsid w:val="009F2C35"/>
    <w:rsid w:val="009F6024"/>
    <w:rsid w:val="00A170B2"/>
    <w:rsid w:val="00A22891"/>
    <w:rsid w:val="00A35255"/>
    <w:rsid w:val="00A50ADE"/>
    <w:rsid w:val="00A64B87"/>
    <w:rsid w:val="00A861D6"/>
    <w:rsid w:val="00A866B9"/>
    <w:rsid w:val="00A93A70"/>
    <w:rsid w:val="00AB0D16"/>
    <w:rsid w:val="00AD28A8"/>
    <w:rsid w:val="00AE2BF5"/>
    <w:rsid w:val="00B04EC4"/>
    <w:rsid w:val="00B20A5C"/>
    <w:rsid w:val="00B4754D"/>
    <w:rsid w:val="00B8009A"/>
    <w:rsid w:val="00BA2CBF"/>
    <w:rsid w:val="00BB34B1"/>
    <w:rsid w:val="00BB658E"/>
    <w:rsid w:val="00BD4EB8"/>
    <w:rsid w:val="00BD5E49"/>
    <w:rsid w:val="00BF6921"/>
    <w:rsid w:val="00C11EB4"/>
    <w:rsid w:val="00C2120C"/>
    <w:rsid w:val="00C215A0"/>
    <w:rsid w:val="00C63FC3"/>
    <w:rsid w:val="00C81836"/>
    <w:rsid w:val="00C86D1C"/>
    <w:rsid w:val="00CA5A47"/>
    <w:rsid w:val="00CC54AE"/>
    <w:rsid w:val="00CD5F60"/>
    <w:rsid w:val="00CE5B89"/>
    <w:rsid w:val="00CF58FD"/>
    <w:rsid w:val="00D13468"/>
    <w:rsid w:val="00D53609"/>
    <w:rsid w:val="00D8074A"/>
    <w:rsid w:val="00D85BCB"/>
    <w:rsid w:val="00D91724"/>
    <w:rsid w:val="00DB1325"/>
    <w:rsid w:val="00DB18EF"/>
    <w:rsid w:val="00DE3892"/>
    <w:rsid w:val="00DF2686"/>
    <w:rsid w:val="00E11DCE"/>
    <w:rsid w:val="00EA2094"/>
    <w:rsid w:val="00EA5BC3"/>
    <w:rsid w:val="00ED7B20"/>
    <w:rsid w:val="00F07443"/>
    <w:rsid w:val="00F33EF5"/>
    <w:rsid w:val="00F347F3"/>
    <w:rsid w:val="00F55DFF"/>
    <w:rsid w:val="00F5741A"/>
    <w:rsid w:val="00F679E1"/>
    <w:rsid w:val="00F738A7"/>
    <w:rsid w:val="00F751B9"/>
    <w:rsid w:val="00F817DD"/>
    <w:rsid w:val="00F86E3E"/>
    <w:rsid w:val="00FA16B3"/>
    <w:rsid w:val="00FA6B54"/>
    <w:rsid w:val="00FB2660"/>
    <w:rsid w:val="00FB6F2C"/>
    <w:rsid w:val="00FC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  <w:style w:type="paragraph" w:styleId="ab">
    <w:name w:val="header"/>
    <w:basedOn w:val="a"/>
    <w:link w:val="ac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BD5E49"/>
    <w:rPr>
      <w:rFonts w:ascii="TH SarabunPSK" w:hAnsi="TH SarabunPSK" w:cs="Angsana New"/>
      <w:sz w:val="32"/>
      <w:szCs w:val="40"/>
    </w:rPr>
  </w:style>
  <w:style w:type="paragraph" w:styleId="ad">
    <w:name w:val="footer"/>
    <w:basedOn w:val="a"/>
    <w:link w:val="ae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BD5E49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AB89-29C9-41C6-AC6F-EEBF53D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cp:lastPrinted>2019-12-11T04:48:00Z</cp:lastPrinted>
  <dcterms:created xsi:type="dcterms:W3CDTF">2019-12-12T02:31:00Z</dcterms:created>
  <dcterms:modified xsi:type="dcterms:W3CDTF">2020-06-14T00:04:00Z</dcterms:modified>
</cp:coreProperties>
</file>